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12D08" w:rsidRDefault="00512D08">
      <w:pPr>
        <w:spacing w:line="240" w:lineRule="auto"/>
        <w:rPr>
          <w:rFonts w:ascii="Times New Roman" w:eastAsia="Times New Roman" w:hAnsi="Times New Roman" w:cs="Times New Roman"/>
          <w:b/>
          <w:sz w:val="24"/>
          <w:szCs w:val="24"/>
        </w:rPr>
      </w:pPr>
    </w:p>
    <w:p w14:paraId="00000002" w14:textId="77777777" w:rsidR="00512D08" w:rsidRDefault="007055D5">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Sector Representatives Present</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Parent</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Desiree Kersey</w:t>
      </w:r>
      <w:r>
        <w:rPr>
          <w:rFonts w:ascii="Times New Roman" w:eastAsia="Times New Roman" w:hAnsi="Times New Roman" w:cs="Times New Roman"/>
          <w:i/>
          <w:sz w:val="24"/>
          <w:szCs w:val="24"/>
        </w:rPr>
        <w:t>; Business</w:t>
      </w:r>
      <w:r>
        <w:rPr>
          <w:rFonts w:ascii="Times New Roman" w:eastAsia="Times New Roman" w:hAnsi="Times New Roman" w:cs="Times New Roman"/>
          <w:sz w:val="24"/>
          <w:szCs w:val="24"/>
        </w:rPr>
        <w:t>: Shauna Mattingly, Anchored;</w:t>
      </w:r>
      <w:r>
        <w:rPr>
          <w:rFonts w:ascii="Times New Roman" w:eastAsia="Times New Roman" w:hAnsi="Times New Roman" w:cs="Times New Roman"/>
          <w:i/>
          <w:sz w:val="24"/>
          <w:szCs w:val="24"/>
        </w:rPr>
        <w:t xml:space="preserve"> Media</w:t>
      </w:r>
      <w:r>
        <w:rPr>
          <w:rFonts w:ascii="Times New Roman" w:eastAsia="Times New Roman" w:hAnsi="Times New Roman" w:cs="Times New Roman"/>
          <w:sz w:val="24"/>
          <w:szCs w:val="24"/>
        </w:rPr>
        <w:t xml:space="preserve">: Susan DeLeGal, Forward Digital Media; </w:t>
      </w:r>
      <w:r>
        <w:rPr>
          <w:rFonts w:ascii="Times New Roman" w:eastAsia="Times New Roman" w:hAnsi="Times New Roman" w:cs="Times New Roman"/>
          <w:i/>
          <w:sz w:val="24"/>
          <w:szCs w:val="24"/>
        </w:rPr>
        <w:t>Religious/Fraternal Organization</w:t>
      </w:r>
      <w:r>
        <w:rPr>
          <w:rFonts w:ascii="Times New Roman" w:eastAsia="Times New Roman" w:hAnsi="Times New Roman" w:cs="Times New Roman"/>
          <w:sz w:val="24"/>
          <w:szCs w:val="24"/>
        </w:rPr>
        <w:t xml:space="preserve">: Cheryl Mainor, Mothers Against Substance Abuse Ministries; </w:t>
      </w:r>
      <w:r>
        <w:rPr>
          <w:rFonts w:ascii="Times New Roman" w:eastAsia="Times New Roman" w:hAnsi="Times New Roman" w:cs="Times New Roman"/>
          <w:i/>
          <w:sz w:val="24"/>
          <w:szCs w:val="24"/>
        </w:rPr>
        <w:t xml:space="preserve">Civic and Volunteer groups: </w:t>
      </w:r>
      <w:r>
        <w:rPr>
          <w:rFonts w:ascii="Times New Roman" w:eastAsia="Times New Roman" w:hAnsi="Times New Roman" w:cs="Times New Roman"/>
          <w:sz w:val="24"/>
          <w:szCs w:val="24"/>
        </w:rPr>
        <w:t>Kristina DeLeGal, Wayne County Family Connections;</w:t>
      </w:r>
      <w:r>
        <w:rPr>
          <w:rFonts w:ascii="Times New Roman" w:eastAsia="Times New Roman" w:hAnsi="Times New Roman" w:cs="Times New Roman"/>
          <w:i/>
          <w:sz w:val="24"/>
          <w:szCs w:val="24"/>
        </w:rPr>
        <w:t xml:space="preserve"> State, local, or tribal government agency in the field of substance abuse</w:t>
      </w:r>
      <w:r>
        <w:rPr>
          <w:rFonts w:ascii="Times New Roman" w:eastAsia="Times New Roman" w:hAnsi="Times New Roman" w:cs="Times New Roman"/>
          <w:sz w:val="24"/>
          <w:szCs w:val="24"/>
        </w:rPr>
        <w:t>: Carolyn Coughlin, Brunswick Judicial Circuit Drug Court</w:t>
      </w:r>
    </w:p>
    <w:p w14:paraId="00000003" w14:textId="77777777" w:rsidR="00512D08" w:rsidRDefault="00512D08">
      <w:pPr>
        <w:spacing w:line="240" w:lineRule="auto"/>
        <w:rPr>
          <w:rFonts w:ascii="Times New Roman" w:eastAsia="Times New Roman" w:hAnsi="Times New Roman" w:cs="Times New Roman"/>
          <w:sz w:val="24"/>
          <w:szCs w:val="24"/>
        </w:rPr>
      </w:pPr>
    </w:p>
    <w:p w14:paraId="00000004" w14:textId="2DA5BFFC" w:rsidR="00512D08" w:rsidRDefault="007055D5">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Partners Present</w:t>
      </w:r>
      <w:r>
        <w:rPr>
          <w:rFonts w:ascii="Times New Roman" w:eastAsia="Times New Roman" w:hAnsi="Times New Roman" w:cs="Times New Roman"/>
          <w:sz w:val="24"/>
          <w:szCs w:val="24"/>
        </w:rPr>
        <w:t xml:space="preserve">: Anchored in Community: Misty Copeland and Darren Deal; </w:t>
      </w:r>
      <w:r w:rsidR="006013FA">
        <w:rPr>
          <w:rFonts w:ascii="Times New Roman" w:eastAsia="Times New Roman" w:hAnsi="Times New Roman" w:cs="Times New Roman"/>
          <w:sz w:val="24"/>
          <w:szCs w:val="24"/>
        </w:rPr>
        <w:t xml:space="preserve">Anchored in Recovery: William Tweedy; </w:t>
      </w:r>
      <w:r>
        <w:rPr>
          <w:rFonts w:ascii="Times New Roman" w:eastAsia="Times New Roman" w:hAnsi="Times New Roman" w:cs="Times New Roman"/>
          <w:sz w:val="24"/>
          <w:szCs w:val="24"/>
        </w:rPr>
        <w:t>Anchored Junior Board: Riley</w:t>
      </w:r>
      <w:r>
        <w:rPr>
          <w:rFonts w:ascii="Aptos Narrow" w:eastAsia="Aptos Narrow" w:hAnsi="Aptos Narrow" w:cs="Aptos Narrow"/>
          <w:color w:val="000000"/>
        </w:rPr>
        <w:t xml:space="preserve"> </w:t>
      </w:r>
      <w:r>
        <w:rPr>
          <w:rFonts w:ascii="Times New Roman" w:eastAsia="Times New Roman" w:hAnsi="Times New Roman" w:cs="Times New Roman"/>
          <w:sz w:val="24"/>
          <w:szCs w:val="24"/>
        </w:rPr>
        <w:t>Kornegay; CARES: Adrienne Davis; CDC Foundation: Hailey Bednar; City of Screven: Barbara Daniels and Jason Weaver; Georgia National Guard Counterdrug Task Force: Lauren Fernandez; HealtHIE Georgia: April Biagioni; Jeff Davis Substance Abuse Coalition: Ivey Grace Churchwell; Life, Inc: Eric Edgecomb, Neil Ligon, and Sherry Schwartz; Pineland BHDD: Sarah Refuss; Share Health Southeast Georgia: Barbara Bruno, Sheryl Lewis and Tanesha L. Slocumb; Wayne County School System: Iman Johnson</w:t>
      </w:r>
    </w:p>
    <w:p w14:paraId="00000005" w14:textId="77777777" w:rsidR="00512D08" w:rsidRDefault="00512D08">
      <w:pPr>
        <w:spacing w:line="240" w:lineRule="auto"/>
        <w:rPr>
          <w:rFonts w:ascii="Times New Roman" w:eastAsia="Times New Roman" w:hAnsi="Times New Roman" w:cs="Times New Roman"/>
          <w:sz w:val="24"/>
          <w:szCs w:val="24"/>
        </w:rPr>
      </w:pPr>
    </w:p>
    <w:p w14:paraId="00000006" w14:textId="77777777" w:rsidR="00512D08" w:rsidRDefault="007055D5">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Staff Present</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Wayne County Recovery Coalition: Renee Bolin</w:t>
      </w:r>
    </w:p>
    <w:p w14:paraId="00000007" w14:textId="77777777" w:rsidR="00512D08" w:rsidRDefault="00512D08">
      <w:pPr>
        <w:spacing w:line="240" w:lineRule="auto"/>
        <w:rPr>
          <w:rFonts w:ascii="Times New Roman" w:eastAsia="Times New Roman" w:hAnsi="Times New Roman" w:cs="Times New Roman"/>
          <w:b/>
          <w:sz w:val="24"/>
          <w:szCs w:val="24"/>
        </w:rPr>
      </w:pPr>
    </w:p>
    <w:p w14:paraId="00000008" w14:textId="77777777" w:rsidR="00512D08" w:rsidRDefault="007055D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Welcome and Introductions</w:t>
      </w:r>
    </w:p>
    <w:p w14:paraId="00000009" w14:textId="77777777" w:rsidR="00512D08" w:rsidRDefault="007055D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Renee Bolin greeted all attendees, welcoming everyone to the meeting. Partners introduced themselves and the agency/sectors they represent. Renee asked the partners to sign in via the QR code.</w:t>
      </w:r>
    </w:p>
    <w:p w14:paraId="0000000A" w14:textId="77777777" w:rsidR="00512D08" w:rsidRDefault="00512D08">
      <w:pPr>
        <w:spacing w:line="240" w:lineRule="auto"/>
        <w:rPr>
          <w:rFonts w:ascii="Times New Roman" w:eastAsia="Times New Roman" w:hAnsi="Times New Roman" w:cs="Times New Roman"/>
          <w:sz w:val="24"/>
          <w:szCs w:val="24"/>
        </w:rPr>
      </w:pPr>
    </w:p>
    <w:p w14:paraId="0000000B" w14:textId="77777777" w:rsidR="00512D08" w:rsidRDefault="007055D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Review of Minutes</w:t>
      </w:r>
    </w:p>
    <w:p w14:paraId="0000000C" w14:textId="77777777" w:rsidR="00512D08" w:rsidRDefault="007055D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Minutes from the November meeting were reviewed. A motion to approve the minutes was made by Sherry Schwartz and seconded by William Tweedy. Motion was carried by the partners and minutes were approved. </w:t>
      </w:r>
    </w:p>
    <w:p w14:paraId="0000000D" w14:textId="77777777" w:rsidR="00512D08" w:rsidRDefault="00512D08">
      <w:pPr>
        <w:spacing w:line="240" w:lineRule="auto"/>
        <w:rPr>
          <w:rFonts w:ascii="Times New Roman" w:eastAsia="Times New Roman" w:hAnsi="Times New Roman" w:cs="Times New Roman"/>
          <w:sz w:val="24"/>
          <w:szCs w:val="24"/>
        </w:rPr>
      </w:pPr>
    </w:p>
    <w:p w14:paraId="0000000E" w14:textId="77777777" w:rsidR="00512D08" w:rsidRDefault="007055D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Committee Response Teams</w:t>
      </w:r>
    </w:p>
    <w:p w14:paraId="0000000F" w14:textId="77777777" w:rsidR="00512D08" w:rsidRDefault="007055D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Renee asked partners to sign up for a committee using the QR code. </w:t>
      </w:r>
    </w:p>
    <w:p w14:paraId="00000010" w14:textId="77777777" w:rsidR="00512D08" w:rsidRDefault="00512D08">
      <w:pPr>
        <w:spacing w:line="240" w:lineRule="auto"/>
        <w:rPr>
          <w:rFonts w:ascii="Times New Roman" w:eastAsia="Times New Roman" w:hAnsi="Times New Roman" w:cs="Times New Roman"/>
          <w:b/>
          <w:sz w:val="24"/>
          <w:szCs w:val="24"/>
        </w:rPr>
      </w:pPr>
    </w:p>
    <w:p w14:paraId="00000011" w14:textId="77777777" w:rsidR="00512D08" w:rsidRDefault="007055D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Youth Initiatives </w:t>
      </w:r>
    </w:p>
    <w:p w14:paraId="00000012" w14:textId="4B6852A6" w:rsidR="00512D08" w:rsidRDefault="007055D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Renee initiated a discussion with the partners about youth activities. She reviewed the ideas shared by the partners during the November partner meeting including parent engagement, a mentorship program, youth pastor engagement, life skills for the youth, and Parent University. She then asked Jason Weaver, Mayor </w:t>
      </w:r>
      <w:r w:rsidR="001B4B5F">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Screven, to share about his brainchild, Year of the Youth. Jason shared with the partners about Year of the Youth, an initiative to provide alternative engagement opportunities for youth including mentorship, employment, DJJ engagement, and skill building. He shared with partners that the youth are in need of guidance and support of trusted adults and supported the idea of a community mentorship program. Jason shared his personal experiences with some youth in Screven and how impactful mentoring is. </w:t>
      </w:r>
    </w:p>
    <w:p w14:paraId="00000013" w14:textId="77777777" w:rsidR="00512D08" w:rsidRDefault="00512D08">
      <w:pPr>
        <w:spacing w:line="240" w:lineRule="auto"/>
        <w:rPr>
          <w:rFonts w:ascii="Times New Roman" w:eastAsia="Times New Roman" w:hAnsi="Times New Roman" w:cs="Times New Roman"/>
          <w:sz w:val="24"/>
          <w:szCs w:val="24"/>
        </w:rPr>
      </w:pPr>
    </w:p>
    <w:p w14:paraId="00000014" w14:textId="77777777" w:rsidR="00512D08" w:rsidRDefault="007055D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Iman Johnson, ​Check &amp; Connect Coordinator with Wayne County School System, reiterated Jason’s point about youth needing a trusted adult. She shared about the Check and Connect Program, highlighting the need for a community-based mentoring program. </w:t>
      </w:r>
    </w:p>
    <w:p w14:paraId="00000015" w14:textId="77777777" w:rsidR="00512D08" w:rsidRDefault="00512D08">
      <w:pPr>
        <w:spacing w:line="240" w:lineRule="auto"/>
        <w:rPr>
          <w:rFonts w:ascii="Times New Roman" w:eastAsia="Times New Roman" w:hAnsi="Times New Roman" w:cs="Times New Roman"/>
          <w:sz w:val="24"/>
          <w:szCs w:val="24"/>
        </w:rPr>
      </w:pPr>
    </w:p>
    <w:p w14:paraId="00000016" w14:textId="77777777" w:rsidR="00512D08" w:rsidRDefault="007055D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Renee then shared an update about Sticker Shock. The AJB have designed some sticker examples and Renee will email them to the partners. A conversation ensued about how many stickers to purchase and how many designs the Coalition would like to have printed. Sarah Refuss, Marketing &amp; Community Outreach Coordinator with Pineland BHDD, shared her experience with Sticker Shock, stating that the more designs the Coalition develops, the more the message will drive home for those who see them in the community. Ivey Grace Churchwell, Jeff Davis Substance Abuse Coalition Coordinator, shared JDSAC’s experience with sticker shock, suggesting to work with mom and pop stores and local pizza restaurants during big game days to sticker shock products. She shared that her stickers included a QR code to a video about providing alcohol to minors. The partners liked the idea about linking resources to the stickers and agreed that multiple stickers and printing a large quantity would be good to start. </w:t>
      </w:r>
    </w:p>
    <w:p w14:paraId="00000017" w14:textId="77777777" w:rsidR="00512D08" w:rsidRDefault="00512D08">
      <w:pPr>
        <w:spacing w:line="240" w:lineRule="auto"/>
        <w:rPr>
          <w:rFonts w:ascii="Times New Roman" w:eastAsia="Times New Roman" w:hAnsi="Times New Roman" w:cs="Times New Roman"/>
          <w:sz w:val="24"/>
          <w:szCs w:val="24"/>
        </w:rPr>
      </w:pPr>
    </w:p>
    <w:p w14:paraId="00000018" w14:textId="77777777" w:rsidR="00512D08" w:rsidRDefault="007055D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April Biagioni with HealtHIE Georgia shared several resources with the partners including vaping posters, Narcan flyers, and Deterra, a drug disposal system that can be used to safely destroy unused or expired medications. Additionally, she shared about HealtHIE GA’s online trainings that are offered to the Coalition free of charge and told Renee to send her the contact information of the partners who would be interested in taking the courses. </w:t>
      </w:r>
    </w:p>
    <w:p w14:paraId="00000019" w14:textId="77777777" w:rsidR="00512D08" w:rsidRDefault="00512D08">
      <w:pPr>
        <w:spacing w:line="240" w:lineRule="auto"/>
        <w:rPr>
          <w:rFonts w:ascii="Times New Roman" w:eastAsia="Times New Roman" w:hAnsi="Times New Roman" w:cs="Times New Roman"/>
          <w:b/>
          <w:sz w:val="24"/>
          <w:szCs w:val="24"/>
        </w:rPr>
      </w:pPr>
    </w:p>
    <w:p w14:paraId="0000001A" w14:textId="77777777" w:rsidR="00512D08" w:rsidRDefault="007055D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Updates</w:t>
      </w:r>
    </w:p>
    <w:p w14:paraId="0000001B" w14:textId="77777777" w:rsidR="00512D08" w:rsidRDefault="007055D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Renee shared safe and secure disposal resource cards with partners challenging them to share with their clients and partners. She also informed the partners that medication lockboxes and Narcan were available. </w:t>
      </w:r>
    </w:p>
    <w:p w14:paraId="0000001C" w14:textId="77777777" w:rsidR="00512D08" w:rsidRDefault="00512D08">
      <w:pPr>
        <w:spacing w:line="240" w:lineRule="auto"/>
        <w:rPr>
          <w:rFonts w:ascii="Times New Roman" w:eastAsia="Times New Roman" w:hAnsi="Times New Roman" w:cs="Times New Roman"/>
          <w:b/>
          <w:sz w:val="24"/>
          <w:szCs w:val="24"/>
        </w:rPr>
      </w:pPr>
    </w:p>
    <w:p w14:paraId="0000001D" w14:textId="77777777" w:rsidR="00512D08" w:rsidRDefault="007055D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Partner Updates</w:t>
      </w:r>
    </w:p>
    <w:p w14:paraId="0000001E" w14:textId="77777777" w:rsidR="00512D08" w:rsidRDefault="007055D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Kristina DeLeGal shared about Family Connection’s upcoming Repack the Backpack event on January 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at 330pm. She shared that school supplies will be distributed and welcomed partners to support the event as vendors and share any information with families.</w:t>
      </w:r>
    </w:p>
    <w:p w14:paraId="0000001F" w14:textId="77777777" w:rsidR="00512D08" w:rsidRDefault="00512D08">
      <w:pPr>
        <w:spacing w:line="240" w:lineRule="auto"/>
        <w:rPr>
          <w:rFonts w:ascii="Times New Roman" w:eastAsia="Times New Roman" w:hAnsi="Times New Roman" w:cs="Times New Roman"/>
          <w:b/>
          <w:sz w:val="24"/>
          <w:szCs w:val="24"/>
        </w:rPr>
      </w:pPr>
    </w:p>
    <w:p w14:paraId="00000020" w14:textId="77777777" w:rsidR="00512D08" w:rsidRDefault="007055D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Closing Remarks</w:t>
      </w:r>
    </w:p>
    <w:p w14:paraId="00000021" w14:textId="77777777" w:rsidR="00512D08" w:rsidRDefault="007055D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Renee thanked the partners for attending the meeting and the meeting was adjourned at 109pm.</w:t>
      </w:r>
    </w:p>
    <w:p w14:paraId="00000022" w14:textId="77777777" w:rsidR="00512D08" w:rsidRDefault="00512D08">
      <w:pPr>
        <w:spacing w:line="240" w:lineRule="auto"/>
        <w:rPr>
          <w:rFonts w:ascii="Times New Roman" w:eastAsia="Times New Roman" w:hAnsi="Times New Roman" w:cs="Times New Roman"/>
          <w:sz w:val="24"/>
          <w:szCs w:val="24"/>
        </w:rPr>
      </w:pPr>
    </w:p>
    <w:p w14:paraId="00000023" w14:textId="77777777" w:rsidR="00512D08" w:rsidRDefault="007055D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Next Meeting: January 14, 2025, 12:00 pm - 1:00 pm</w:t>
      </w:r>
    </w:p>
    <w:p w14:paraId="00000024" w14:textId="77777777" w:rsidR="00512D08" w:rsidRDefault="007055D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Location: Sam Dryer Community Center </w:t>
      </w:r>
    </w:p>
    <w:p w14:paraId="00000025" w14:textId="77777777" w:rsidR="00512D08" w:rsidRDefault="007055D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Minutes recorded, drafted, and edited by Tanesha Slocumb</w:t>
      </w:r>
    </w:p>
    <w:sectPr w:rsidR="00512D08">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0D8D3" w14:textId="77777777" w:rsidR="007055D5" w:rsidRDefault="007055D5">
      <w:pPr>
        <w:spacing w:line="240" w:lineRule="auto"/>
      </w:pPr>
      <w:r>
        <w:separator/>
      </w:r>
    </w:p>
  </w:endnote>
  <w:endnote w:type="continuationSeparator" w:id="0">
    <w:p w14:paraId="597DFA46" w14:textId="77777777" w:rsidR="007055D5" w:rsidRDefault="007055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D8D96" w14:textId="77777777" w:rsidR="007055D5" w:rsidRDefault="007055D5">
      <w:pPr>
        <w:spacing w:line="240" w:lineRule="auto"/>
      </w:pPr>
      <w:r>
        <w:separator/>
      </w:r>
    </w:p>
  </w:footnote>
  <w:footnote w:type="continuationSeparator" w:id="0">
    <w:p w14:paraId="3142DAD5" w14:textId="77777777" w:rsidR="007055D5" w:rsidRDefault="007055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6" w14:textId="77777777" w:rsidR="00512D08" w:rsidRDefault="007055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Wayne County Recovery Coalition (WCRC) Minutes </w:t>
    </w:r>
  </w:p>
  <w:p w14:paraId="00000027" w14:textId="77777777" w:rsidR="00512D08" w:rsidRDefault="007055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December 10,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D08"/>
    <w:rsid w:val="00004BD0"/>
    <w:rsid w:val="000E61E6"/>
    <w:rsid w:val="001B4B5F"/>
    <w:rsid w:val="00202620"/>
    <w:rsid w:val="00512D08"/>
    <w:rsid w:val="006013FA"/>
    <w:rsid w:val="00705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30252"/>
  <w15:docId w15:val="{4600F3F1-6C53-4D44-A009-9EF333BA2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F7BDC"/>
    <w:pPr>
      <w:tabs>
        <w:tab w:val="center" w:pos="4680"/>
        <w:tab w:val="right" w:pos="9360"/>
      </w:tabs>
      <w:spacing w:line="240" w:lineRule="auto"/>
    </w:pPr>
  </w:style>
  <w:style w:type="character" w:customStyle="1" w:styleId="HeaderChar">
    <w:name w:val="Header Char"/>
    <w:basedOn w:val="DefaultParagraphFont"/>
    <w:link w:val="Header"/>
    <w:uiPriority w:val="99"/>
    <w:rsid w:val="00CF7BDC"/>
  </w:style>
  <w:style w:type="paragraph" w:styleId="Footer">
    <w:name w:val="footer"/>
    <w:basedOn w:val="Normal"/>
    <w:link w:val="FooterChar"/>
    <w:uiPriority w:val="99"/>
    <w:unhideWhenUsed/>
    <w:rsid w:val="00CF7BDC"/>
    <w:pPr>
      <w:tabs>
        <w:tab w:val="center" w:pos="4680"/>
        <w:tab w:val="right" w:pos="9360"/>
      </w:tabs>
      <w:spacing w:line="240" w:lineRule="auto"/>
    </w:pPr>
  </w:style>
  <w:style w:type="character" w:customStyle="1" w:styleId="FooterChar">
    <w:name w:val="Footer Char"/>
    <w:basedOn w:val="DefaultParagraphFont"/>
    <w:link w:val="Footer"/>
    <w:uiPriority w:val="99"/>
    <w:rsid w:val="00CF7BDC"/>
  </w:style>
  <w:style w:type="table" w:styleId="TableGrid">
    <w:name w:val="Table Grid"/>
    <w:basedOn w:val="TableNormal"/>
    <w:uiPriority w:val="39"/>
    <w:rsid w:val="00310AB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03A0"/>
    <w:rPr>
      <w:color w:val="0000FF" w:themeColor="hyperlink"/>
      <w:u w:val="single"/>
    </w:rPr>
  </w:style>
  <w:style w:type="character" w:styleId="UnresolvedMention">
    <w:name w:val="Unresolved Mention"/>
    <w:basedOn w:val="DefaultParagraphFont"/>
    <w:uiPriority w:val="99"/>
    <w:semiHidden/>
    <w:unhideWhenUsed/>
    <w:rsid w:val="00E50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fu3Ma5Fm6aUyjzO0UBnMPoqpg==">CgMxLjA4AHIhMUprUzA3bkV5b0lDRjJ2Zzl1TE8ybUY0aUhQNDRHOTBB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4230</Characters>
  <Application>Microsoft Office Word</Application>
  <DocSecurity>0</DocSecurity>
  <Lines>81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Tanesha Slocumb</cp:lastModifiedBy>
  <cp:revision>2</cp:revision>
  <cp:lastPrinted>2025-01-14T03:56:00Z</cp:lastPrinted>
  <dcterms:created xsi:type="dcterms:W3CDTF">2025-11-02T11:18:00Z</dcterms:created>
  <dcterms:modified xsi:type="dcterms:W3CDTF">2025-11-02T11:18:00Z</dcterms:modified>
</cp:coreProperties>
</file>